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Правовая информация и согласие на рекламные сообщения</w:t>
      </w:r>
    </w:p>
    <w:p>
      <w:pPr>
        <w:pStyle w:val="Smallnote"/>
      </w:pPr>
      <w:r>
        <w:t>Редакция от 3 августа 2026 года</w:t>
      </w:r>
    </w:p>
    <w:p>
      <w:r>
        <w:rPr>
          <w:b/>
        </w:rPr>
        <w:t>Документ для публикации по адресу /legal-info; текст согласия используется отдельно и только при наличии рассылки</w:t>
      </w:r>
    </w:p>
    <w:p/>
    <w:p>
      <w:pPr>
        <w:pStyle w:val="Heading1"/>
      </w:pPr>
      <w:r>
        <w:t>1. Сведения о владельце сайта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4929"/>
            <w:vAlign w:val="center"/>
            <w:shd w:fill="EFEFEF"/>
          </w:tcPr>
          <w:p>
            <w:r>
              <w:rPr>
                <w:b/>
              </w:rPr>
              <w:t>Оператор</w:t>
            </w:r>
          </w:p>
        </w:tc>
        <w:tc>
          <w:tcPr>
            <w:tcW w:type="dxa" w:w="4929"/>
            <w:vAlign w:val="center"/>
          </w:tcPr>
          <w:p>
            <w:r>
              <w:t>Общество с ограниченной ответственностью «ФАБРИКА СВЕТА»</w:t>
            </w:r>
          </w:p>
        </w:tc>
      </w:tr>
      <w:tr>
        <w:tc>
          <w:tcPr>
            <w:tcW w:type="dxa" w:w="4929"/>
            <w:vAlign w:val="center"/>
            <w:shd w:fill="EFEFEF"/>
          </w:tcPr>
          <w:p>
            <w:r>
              <w:rPr>
                <w:b/>
              </w:rPr>
              <w:t>ИНН</w:t>
            </w:r>
          </w:p>
        </w:tc>
        <w:tc>
          <w:tcPr>
            <w:tcW w:type="dxa" w:w="4929"/>
            <w:vAlign w:val="center"/>
          </w:tcPr>
          <w:p>
            <w:r>
              <w:t>1657144963</w:t>
            </w:r>
          </w:p>
        </w:tc>
      </w:tr>
      <w:tr>
        <w:tc>
          <w:tcPr>
            <w:tcW w:type="dxa" w:w="4929"/>
            <w:vAlign w:val="center"/>
            <w:shd w:fill="EFEFEF"/>
          </w:tcPr>
          <w:p>
            <w:r>
              <w:rPr>
                <w:b/>
              </w:rPr>
              <w:t>КПП</w:t>
            </w:r>
          </w:p>
        </w:tc>
        <w:tc>
          <w:tcPr>
            <w:tcW w:type="dxa" w:w="4929"/>
            <w:vAlign w:val="center"/>
          </w:tcPr>
          <w:p>
            <w:r>
              <w:t>165701001</w:t>
            </w:r>
          </w:p>
        </w:tc>
      </w:tr>
      <w:tr>
        <w:tc>
          <w:tcPr>
            <w:tcW w:type="dxa" w:w="4929"/>
            <w:vAlign w:val="center"/>
            <w:shd w:fill="EFEFEF"/>
          </w:tcPr>
          <w:p>
            <w:r>
              <w:rPr>
                <w:b/>
              </w:rPr>
              <w:t>ОГРН</w:t>
            </w:r>
          </w:p>
        </w:tc>
        <w:tc>
          <w:tcPr>
            <w:tcW w:type="dxa" w:w="4929"/>
            <w:vAlign w:val="center"/>
          </w:tcPr>
          <w:p>
            <w:r>
              <w:t>1141690055187</w:t>
            </w:r>
          </w:p>
        </w:tc>
      </w:tr>
      <w:tr>
        <w:tc>
          <w:tcPr>
            <w:tcW w:type="dxa" w:w="4929"/>
            <w:vAlign w:val="center"/>
            <w:shd w:fill="EFEFEF"/>
          </w:tcPr>
          <w:p>
            <w:r>
              <w:rPr>
                <w:b/>
              </w:rPr>
              <w:t>Адрес</w:t>
            </w:r>
          </w:p>
        </w:tc>
        <w:tc>
          <w:tcPr>
            <w:tcW w:type="dxa" w:w="4929"/>
            <w:vAlign w:val="center"/>
          </w:tcPr>
          <w:p>
            <w:r>
              <w:t>420126, Республика Татарстан, г. Казань, проспект Ямашева, д. 91, офис 133</w:t>
            </w:r>
          </w:p>
        </w:tc>
      </w:tr>
      <w:tr>
        <w:tc>
          <w:tcPr>
            <w:tcW w:type="dxa" w:w="4929"/>
            <w:vAlign w:val="center"/>
            <w:shd w:fill="EFEFEF"/>
          </w:tcPr>
          <w:p>
            <w:r>
              <w:rPr>
                <w:b/>
              </w:rPr>
              <w:t>Электронная почта</w:t>
            </w:r>
          </w:p>
        </w:tc>
        <w:tc>
          <w:tcPr>
            <w:tcW w:type="dxa" w:w="4929"/>
            <w:vAlign w:val="center"/>
          </w:tcPr>
          <w:p>
            <w:r>
              <w:t>info@modasvet.ru</w:t>
            </w:r>
          </w:p>
        </w:tc>
      </w:tr>
      <w:tr>
        <w:tc>
          <w:tcPr>
            <w:tcW w:type="dxa" w:w="4929"/>
            <w:vAlign w:val="center"/>
            <w:shd w:fill="EFEFEF"/>
          </w:tcPr>
          <w:p>
            <w:r>
              <w:rPr>
                <w:b/>
              </w:rPr>
              <w:t>Телефон</w:t>
            </w:r>
          </w:p>
        </w:tc>
        <w:tc>
          <w:tcPr>
            <w:tcW w:type="dxa" w:w="4929"/>
            <w:vAlign w:val="center"/>
          </w:tcPr>
          <w:p>
            <w:r>
              <w:t>+7 (950) 320-88-05</w:t>
            </w:r>
          </w:p>
        </w:tc>
      </w:tr>
    </w:tbl>
    <w:p>
      <w:r>
        <w:t>Сайт: https://modasvet.ru</w:t>
      </w:r>
    </w:p>
    <w:p>
      <w:pPr>
        <w:pStyle w:val="Heading1"/>
      </w:pPr>
      <w:r>
        <w:t>2. Информационный характер сайта</w:t>
      </w:r>
    </w:p>
    <w:p>
      <w:r>
        <w:t>Материалы сайта предназначены для общего ознакомления. Сведения о продукции, решениях, характеристиках, стоимости и сроках не являются публичной офертой, если прямо не указано иное. Индивидуальные параметры определяются после анализа проекта.</w:t>
      </w:r>
    </w:p>
    <w:p>
      <w:pPr>
        <w:pStyle w:val="Heading1"/>
      </w:pPr>
      <w:r>
        <w:t>3. Авторские права</w:t>
      </w:r>
    </w:p>
    <w:p>
      <w:r>
        <w:t>Исключительные права на материалы сайта принадлежат ООО «ФАБРИКА СВЕТА» либо используются на законных основаниях. К материалам относятся тексты, фотографии, видео, графика, дизайн, визуализации, схемы, чертежи, каталоги, технические решения и иные результаты интеллектуальной деятельности.</w:t>
      </w:r>
    </w:p>
    <w:p>
      <w:r>
        <w:t>Копирование, переработка, распространение, размещение на других ресурсах и коммерческое использование допускаются только с письменного разрешения правообладателя, за исключением случаев свободного использования, прямо предусмотренных законом. При допустимом цитировании обязательны указание MODASVET и активная ссылка на источник.</w:t>
      </w:r>
    </w:p>
    <w:p>
      <w:pPr>
        <w:pStyle w:val="Heading1"/>
      </w:pPr>
      <w:r>
        <w:t>4. Товарные обозначения</w:t>
      </w:r>
    </w:p>
    <w:p>
      <w:r>
        <w:t>Обозначения MODASVET, логотип, графические элементы и наименования продукции используются для индивидуализации деятельности и материалов владельца сайта. Их использование третьими лицами не должно создавать впечатление сотрудничества, одобрения или принадлежности без соответствующего разрешения.</w:t>
      </w:r>
    </w:p>
    <w:p>
      <w:pPr>
        <w:pStyle w:val="Heading1"/>
      </w:pPr>
      <w:r>
        <w:t>5. Контакты по правовым вопросам</w:t>
      </w:r>
    </w:p>
    <w:p>
      <w:r>
        <w:t>Обращения направляются на info@modasvet.ru или по адресу: 420126, Республика Татарстан, г. Казань, проспект Ямашева, д. 91, офис 133.</w:t>
      </w:r>
    </w:p>
    <w:p>
      <w:r>
        <w:br w:type="page"/>
      </w:r>
    </w:p>
    <w:p>
      <w:pPr>
        <w:pStyle w:val="Title"/>
        <w:jc w:val="left"/>
      </w:pPr>
      <w:r>
        <w:t>Согласие на получение информационных и рекламных сообщений</w:t>
      </w:r>
    </w:p>
    <w:p>
      <w:pPr>
        <w:pStyle w:val="Smallnote"/>
      </w:pPr>
      <w:r>
        <w:t>Редакция от 3 августа 2026 года</w:t>
      </w:r>
    </w:p>
    <w:p>
      <w:r>
        <w:rPr>
          <w:b/>
        </w:rPr>
        <w:t>Отдельное необязательное согласие. Не объединять с согласием на обработку заявки.</w:t>
      </w:r>
    </w:p>
    <w:p/>
    <w:p>
      <w:r>
        <w:t>Я даю Общество с ограниченной ответственностью «ФАБРИКА СВЕТА», ИНН 1657144963, согласие на направление мне информационных и рекламных сообщений о продукции, услугах, проектах, публикациях и предложениях MODASVET по указанным мной каналам связи: электронной почте, телефону, SMS или мессенджерам — в зависимости от предоставленных контактных данных и выбранного способа связи.</w:t>
      </w:r>
    </w:p>
    <w:p>
      <w:pPr>
        <w:pStyle w:val="Heading1"/>
      </w:pPr>
      <w:r>
        <w:t>Условия согласия</w:t>
      </w:r>
    </w:p>
    <w:p>
      <w:pPr>
        <w:pStyle w:val="ListBullet"/>
      </w:pPr>
      <w:r>
        <w:t>согласие является добровольным и не требуется для отправки обычной заявки;</w:t>
      </w:r>
    </w:p>
    <w:p>
      <w:pPr>
        <w:pStyle w:val="ListBullet"/>
      </w:pPr>
      <w:r>
        <w:t>сообщения направляются только после фиксации согласия;</w:t>
      </w:r>
    </w:p>
    <w:p>
      <w:pPr>
        <w:pStyle w:val="ListBullet"/>
      </w:pPr>
      <w:r>
        <w:t>Оператор обязан иметь возможность подтвердить факт, дату, способ и содержание согласия;</w:t>
      </w:r>
    </w:p>
    <w:p>
      <w:pPr>
        <w:pStyle w:val="ListBullet"/>
      </w:pPr>
      <w:r>
        <w:t>отказ возможен в любое время без объяснения причин.</w:t>
      </w:r>
    </w:p>
    <w:p>
      <w:pPr>
        <w:pStyle w:val="Heading1"/>
      </w:pPr>
      <w:r>
        <w:t>Как отказаться</w:t>
      </w:r>
    </w:p>
    <w:p>
      <w:r>
        <w:t>Направить сообщение на info@modasvet.ru с темой «Отказ от рассылки» либо воспользоваться ссылкой отказа в электронном письме, если она предусмотрена. После получения отказа рекламные сообщения прекращаются, за исключением технических и договорных уведомлений, необходимых для исполнения обязательств.</w:t>
      </w:r>
    </w:p>
    <w:p>
      <w:pPr>
        <w:pStyle w:val="Heading1"/>
      </w:pPr>
      <w:r>
        <w:t>Рекомендуемый текст под формой</w:t>
      </w:r>
    </w:p>
    <w:p>
      <w:r>
        <w:t>☐ Я согласен(на) получать информационные и рекламные сообщения от MODASVET.</w:t>
      </w:r>
    </w:p>
    <w:p>
      <w:r>
        <w:rPr>
          <w:b/>
        </w:rPr>
        <w:t>Флажок</w:t>
      </w:r>
      <w:r>
        <w:t xml:space="preserve"> должен быть необязательным и не установленным заранее. Не используйте формулировку «Нажимая кнопку, я автоматически соглашаюсь на рассылку».</w:t>
      </w:r>
    </w:p>
    <w:sectPr w:rsidR="00FC693F" w:rsidRPr="0006063C" w:rsidSect="00034616">
      <w:footerReference w:type="default" r:id="rId9"/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E6E6E"/>
        <w:sz w:val="16"/>
      </w:rPr>
      <w:t>MODASVET · ООО «ФАБРИКА СВЕТА»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C1C1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2D2D2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200"/>
      <w:contextualSpacing/>
    </w:pPr>
    <w:rPr>
      <w:rFonts w:asciiTheme="majorHAnsi" w:eastAsiaTheme="majorEastAsia" w:hAnsiTheme="majorHAnsi" w:cstheme="majorBidi" w:ascii="Arial" w:hAnsi="Arial"/>
      <w:b/>
      <w:color w:val="1C1C1C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/>
    </w:pPr>
    <w:rPr>
      <w:rFonts w:ascii="Arial" w:hAnsi="Arial"/>
      <w:color w:val="5A5A5A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